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7"/>
          <w:footerReference w:type="default" r:id="rId8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105025"/>
                <wp:effectExtent l="0" t="0" r="24765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105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680F4D" w:rsidRPr="002F266F" w:rsidRDefault="00353B2B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="00B85BD6"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="00032A95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ai sensi dell’art. 60 D. Lgs. 50/16 e ss.mm.ii. per l’affidamento dei lavori di ristrutturazione del sottotetto e sostituzione dei serramenti del fabbricato 4G presso la sede centrale del Politecnico di Torino.</w:t>
                            </w:r>
                          </w:p>
                          <w:p w:rsidR="00353B2B" w:rsidRPr="002F266F" w:rsidRDefault="00353B2B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353B2B" w:rsidRPr="002F266F" w:rsidRDefault="00353B2B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Bando di gara è stato pubblicato sulla Gazzetta Ufficiale della Repubblica Italiana - V Serie Speciale Contratti Pubblici n. </w:t>
                            </w:r>
                            <w:r w:rsidR="00032A9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28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032A9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06/03</w:t>
                            </w:r>
                            <w:r w:rsidR="00A114C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/</w:t>
                            </w:r>
                            <w:r w:rsidR="00032A9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2019</w:t>
                            </w:r>
                            <w:r w:rsidR="001F5E18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, sul profilo del committente:</w:t>
                            </w:r>
                            <w:r w:rsidR="002F266F" w:rsidRPr="002F266F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</w:t>
                            </w:r>
                            <w:r w:rsidR="002F266F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in data </w:t>
                            </w:r>
                            <w:r w:rsidR="00032A9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06/03/2019</w:t>
                            </w:r>
                          </w:p>
                          <w:p w:rsidR="00353B2B" w:rsidRPr="002F266F" w:rsidRDefault="00353B2B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680F4D" w:rsidRPr="002F266F" w:rsidRDefault="00353B2B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="00B85BD6" w:rsidRPr="00B85BD6">
                        <w:rPr>
                          <w:lang w:val="it-IT"/>
                        </w:rPr>
                        <w:t xml:space="preserve"> </w:t>
                      </w:r>
                      <w:r w:rsidR="00032A95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ai sensi dell’art. 60 D. Lgs. 50/16 e ss.mm.ii. per l’affidamento dei lavori di ristrutturazione del sottotetto e sostituzione dei serramenti del fabbricato 4G presso la sede centrale del Politecnico di Torino.</w:t>
                      </w:r>
                    </w:p>
                    <w:p w:rsidR="00353B2B" w:rsidRPr="002F266F" w:rsidRDefault="00353B2B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353B2B" w:rsidRPr="002F266F" w:rsidRDefault="00353B2B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Bando di gara è stato pubblicato sulla Gazzetta Ufficiale della Repubblica Italiana - V Serie Speciale Contratti Pubblici n. </w:t>
                      </w:r>
                      <w:r w:rsidR="00032A9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28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032A9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06/03</w:t>
                      </w:r>
                      <w:r w:rsidR="00A114C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/</w:t>
                      </w:r>
                      <w:r w:rsidR="00032A9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2019</w:t>
                      </w:r>
                      <w:r w:rsidR="001F5E18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, sul profilo del committente:</w:t>
                      </w:r>
                      <w:r w:rsidR="002F266F" w:rsidRPr="002F266F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</w:t>
                      </w:r>
                      <w:r w:rsidR="002F266F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in data </w:t>
                      </w:r>
                      <w:r w:rsidR="00032A9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06/03/2019</w:t>
                      </w:r>
                    </w:p>
                    <w:p w:rsidR="00353B2B" w:rsidRPr="002F266F" w:rsidRDefault="00353B2B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Risposta: </w:t>
            </w:r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 w:rsidRPr="001F008C" w:rsidTr="00293202">
        <w:trPr>
          <w:trHeight w:hRule="exact" w:val="119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C26EF1" w:rsidP="00032A95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 aperta</w:t>
            </w:r>
            <w:r w:rsidR="00B85BD6"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per la </w:t>
            </w:r>
            <w:r w:rsidR="00032A95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ristrutturazione del sottotetto e sostituzione serramenti del fabbricato 4G presso la sede centrale del Politecnico di Torino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9B5E31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032A95" w:rsidP="007F7BB8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7817007E3B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(ove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previsto)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353B2B" w:rsidRDefault="00032A95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E14H17001030005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europei)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B8157A0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1F008C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Persone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1F008C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1F008C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C8075D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>
        <w:trPr>
          <w:trHeight w:hRule="exact" w:val="4160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1F008C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1F008C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1F008C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specifici,ecc.):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1F008C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1F008C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 comma 1, lett.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38204F1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AF21FF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-12683</wp:posOffset>
                      </wp:positionH>
                      <wp:positionV relativeFrom="paragraph">
                        <wp:posOffset>18398</wp:posOffset>
                      </wp:positionV>
                      <wp:extent cx="5807676" cy="518984"/>
                      <wp:effectExtent l="0" t="0" r="22225" b="33655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7676" cy="51898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DAA0B4" id="Connettore diritto 13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1.45pt" to="456.3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" strokecolor="#4579b8 [3044]"/>
                  </w:pict>
                </mc:Fallback>
              </mc:AlternateContent>
            </w:r>
            <w:r w:rsidR="0067680A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Posizione/Titolo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B8658D">
        <w:rPr>
          <w:spacing w:val="-1"/>
          <w:w w:val="105"/>
          <w:lang w:val="it-IT"/>
        </w:rPr>
        <w:t>Avvalimento</w:t>
      </w:r>
      <w:r w:rsidRPr="002F266F">
        <w:rPr>
          <w:spacing w:val="-1"/>
          <w:w w:val="105"/>
          <w:lang w:val="it-IT"/>
        </w:rPr>
        <w:t>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Affidamento: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Risposta: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1F008C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terzi?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1F008C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contrattuale: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1F008C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un’organizzazione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353B2B" w:rsidRPr="00254D50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353B2B" w:rsidRDefault="00353B2B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del Codice);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353B2B" w:rsidRPr="00254D50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353B2B" w:rsidRDefault="00353B2B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353B2B" w:rsidRDefault="00353B2B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1F008C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 indicare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8E7B027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“Self-Cleaning”,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indicare: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(Articolo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Codice):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indicare: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si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Imposte/tasse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Sì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223C63F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1F008C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“Self-Cleaning,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economico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EA6227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1F008C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r>
              <w:rPr>
                <w:spacing w:val="-1"/>
                <w:w w:val="105"/>
              </w:rPr>
              <w:t>liquidazione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coatta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lett.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comma 5, lett.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4D7128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-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bis</w:t>
            </w:r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 f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-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ter)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Lgs.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114CC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1F008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1F008C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1F008C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1F008C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1F008C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1F008C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1F008C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1F008C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1F008C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1F008C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1F008C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1F008C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1F008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1F008C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1F008C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1F008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A114CC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1F008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1F008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1F008C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1F008C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motivazioni:</w:t>
            </w:r>
          </w:p>
        </w:tc>
      </w:tr>
      <w:tr w:rsidR="001F0B62" w:rsidRPr="001F008C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1F008C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1F008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1A3134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9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(pantouflage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10101"/>
          <w:spacing w:val="-1"/>
          <w:sz w:val="17"/>
        </w:rPr>
        <w:t>Parte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Criteri</w:t>
      </w:r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selezione</w:t>
      </w: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9387B8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1F008C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lett.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1F008C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1F008C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03C79B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pubblici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1F008C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1F008C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17A87F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1F008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1F008C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C7CCC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353B2B" w:rsidRPr="002F266F" w:rsidRDefault="00353B2B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353B2B" w:rsidRDefault="00353B2B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353B2B" w:rsidRPr="002F266F" w:rsidRDefault="00353B2B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1F008C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1F008C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353B2B" w:rsidRPr="002F266F" w:rsidRDefault="00353B2B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353B2B" w:rsidRPr="002F266F" w:rsidRDefault="00353B2B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353B2B" w:rsidRPr="002F266F" w:rsidRDefault="00353B2B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r>
        <w:rPr>
          <w:rFonts w:ascii="Arial"/>
          <w:b/>
          <w:color w:val="010101"/>
          <w:spacing w:val="-1"/>
          <w:sz w:val="14"/>
        </w:rPr>
        <w:t>L'operatore</w:t>
      </w:r>
      <w:r>
        <w:rPr>
          <w:rFonts w:ascii="Arial"/>
          <w:b/>
          <w:color w:val="010101"/>
          <w:spacing w:val="11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economico</w:t>
      </w:r>
      <w:r>
        <w:rPr>
          <w:rFonts w:ascii="Arial"/>
          <w:b/>
          <w:color w:val="010101"/>
          <w:spacing w:val="10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dichiara: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Risposta: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1F008C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1F008C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1F008C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Dichiarazioni</w:t>
      </w:r>
      <w:r>
        <w:rPr>
          <w:rFonts w:ascii="Times New Roman"/>
          <w:b/>
          <w:color w:val="010101"/>
          <w:spacing w:val="-7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finali</w:t>
      </w:r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</w:t>
      </w:r>
      <w:bookmarkStart w:id="0" w:name="_GoBack"/>
      <w:bookmarkEnd w:id="0"/>
      <w:r w:rsidRPr="002F266F">
        <w:rPr>
          <w:color w:val="010101"/>
          <w:spacing w:val="-1"/>
          <w:lang w:val="it-IT"/>
        </w:rPr>
        <w:t>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 xml:space="preserve">la </w:t>
      </w:r>
      <w:r w:rsidR="001F008C" w:rsidRPr="001F008C">
        <w:rPr>
          <w:rFonts w:ascii="Arial" w:hAnsi="Arial"/>
          <w:i/>
          <w:color w:val="010101"/>
          <w:spacing w:val="-1"/>
          <w:sz w:val="14"/>
          <w:lang w:val="it-IT"/>
        </w:rPr>
        <w:t>ristrutturazione del sottotetto e sostituzione dei serramenti del fabbricato 4G presso la sede centrale del Politecnico di Torino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luogo</w:t>
      </w:r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CF4245C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9AD5DED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0DA" w:rsidRDefault="006B60DA">
      <w:r>
        <w:separator/>
      </w:r>
    </w:p>
  </w:endnote>
  <w:endnote w:type="continuationSeparator" w:id="0">
    <w:p w:rsidR="006B60DA" w:rsidRDefault="006B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008C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F008C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99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008C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F008C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0DA" w:rsidRDefault="006B60DA">
      <w:r>
        <w:separator/>
      </w:r>
    </w:p>
  </w:footnote>
  <w:footnote w:type="continuationSeparator" w:id="0">
    <w:p w:rsidR="006B60DA" w:rsidRDefault="006B6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1E9EF5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A7F017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353B2B" w:rsidRDefault="00353B2B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 w15:restartNumberingAfterBreak="0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 w15:restartNumberingAfterBreak="0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 w15:restartNumberingAfterBreak="0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 w15:restartNumberingAfterBreak="0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 w15:restartNumberingAfterBreak="0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 w15:restartNumberingAfterBreak="0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 w15:restartNumberingAfterBreak="0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 w15:restartNumberingAfterBreak="0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 w15:restartNumberingAfterBreak="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 w15:restartNumberingAfterBreak="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 w15:restartNumberingAfterBreak="0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 w15:restartNumberingAfterBreak="0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 w15:restartNumberingAfterBreak="0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 w15:restartNumberingAfterBreak="0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 w15:restartNumberingAfterBreak="0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 w15:restartNumberingAfterBreak="0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 w15:restartNumberingAfterBreak="0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 w15:restartNumberingAfterBreak="0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 w15:restartNumberingAfterBreak="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32A95"/>
    <w:rsid w:val="000C24B4"/>
    <w:rsid w:val="00116495"/>
    <w:rsid w:val="001B7086"/>
    <w:rsid w:val="001E7B2B"/>
    <w:rsid w:val="001F008C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D6F6D"/>
    <w:rsid w:val="005E2172"/>
    <w:rsid w:val="005E4064"/>
    <w:rsid w:val="0067680A"/>
    <w:rsid w:val="00680F4D"/>
    <w:rsid w:val="00692AD8"/>
    <w:rsid w:val="006B60DA"/>
    <w:rsid w:val="006F57AA"/>
    <w:rsid w:val="00746C4B"/>
    <w:rsid w:val="00765CFF"/>
    <w:rsid w:val="007964FB"/>
    <w:rsid w:val="007B0D31"/>
    <w:rsid w:val="007B2189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114CC"/>
    <w:rsid w:val="00A43AF3"/>
    <w:rsid w:val="00AF21FF"/>
    <w:rsid w:val="00B0502C"/>
    <w:rsid w:val="00B26A7A"/>
    <w:rsid w:val="00B85BD6"/>
    <w:rsid w:val="00B8658D"/>
    <w:rsid w:val="00B95869"/>
    <w:rsid w:val="00BA2A43"/>
    <w:rsid w:val="00BC0ABF"/>
    <w:rsid w:val="00BF5A16"/>
    <w:rsid w:val="00C26EF1"/>
    <w:rsid w:val="00D0634D"/>
    <w:rsid w:val="00D92FDC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B48B213-6F8F-435F-9BA6-4E8C4315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6761</Words>
  <Characters>38540</Characters>
  <Application>Microsoft Office Word</Application>
  <DocSecurity>0</DocSecurity>
  <Lines>321</Lines>
  <Paragraphs>90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11</cp:revision>
  <dcterms:created xsi:type="dcterms:W3CDTF">2018-06-06T14:33:00Z</dcterms:created>
  <dcterms:modified xsi:type="dcterms:W3CDTF">2019-03-06T11:19:00Z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